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DC" w:rsidRDefault="00F254DC" w:rsidP="00F254DC">
      <w:pPr>
        <w:pStyle w:val="Default"/>
        <w:spacing w:line="360" w:lineRule="auto"/>
        <w:rPr>
          <w:rFonts w:ascii="Georgia" w:hAnsi="Georgia"/>
        </w:rPr>
      </w:pPr>
      <w:r w:rsidRPr="00F254DC">
        <w:rPr>
          <w:rFonts w:ascii="Georgia" w:hAnsi="Georgia"/>
          <w:b/>
          <w:sz w:val="32"/>
          <w:szCs w:val="32"/>
        </w:rPr>
        <w:t>Abstracting and Indexing</w:t>
      </w:r>
      <w:r>
        <w:rPr>
          <w:rFonts w:ascii="Georgia" w:hAnsi="Georgia" w:hint="eastAsia"/>
        </w:rPr>
        <w:br/>
      </w:r>
    </w:p>
    <w:p w:rsidR="00F254DC" w:rsidRPr="00F254DC" w:rsidRDefault="00F254DC" w:rsidP="00F254DC">
      <w:pPr>
        <w:pStyle w:val="Default"/>
        <w:spacing w:line="360" w:lineRule="auto"/>
        <w:rPr>
          <w:rFonts w:ascii="Georgia" w:hAnsi="Georgia"/>
        </w:rPr>
      </w:pPr>
      <w:r w:rsidRPr="00F254DC">
        <w:rPr>
          <w:rFonts w:ascii="Georgia" w:hAnsi="Georgia"/>
        </w:rPr>
        <w:t xml:space="preserve">The articles of </w:t>
      </w:r>
      <w:r w:rsidRPr="00F254DC">
        <w:rPr>
          <w:rFonts w:ascii="Georgia" w:hAnsi="Georgia"/>
          <w:color w:val="C00000"/>
        </w:rPr>
        <w:t xml:space="preserve">Annals of Fuzzy Mathematics and Informatics </w:t>
      </w:r>
      <w:r w:rsidRPr="00F254DC">
        <w:rPr>
          <w:rFonts w:ascii="Georgia" w:hAnsi="Georgia"/>
        </w:rPr>
        <w:t>are included in the following databases/resources:</w:t>
      </w:r>
    </w:p>
    <w:p w:rsidR="00F254DC" w:rsidRDefault="00F254DC" w:rsidP="00F254D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Chars="0"/>
        <w:rPr>
          <w:rFonts w:ascii="Georgia" w:eastAsia="맑은 고딕" w:hAnsi="Georgia"/>
          <w:sz w:val="24"/>
        </w:rPr>
      </w:pPr>
      <w:r w:rsidRPr="00F254DC">
        <w:rPr>
          <w:rFonts w:ascii="Times New Roman" w:eastAsia="굴림"/>
          <w:color w:val="222222"/>
          <w:kern w:val="0"/>
          <w:sz w:val="24"/>
        </w:rPr>
        <w:t>​</w:t>
      </w:r>
      <w:r w:rsidRPr="00F254DC">
        <w:rPr>
          <w:rFonts w:ascii="Georgia" w:eastAsia="굴림" w:hAnsi="Georgia"/>
          <w:color w:val="222222"/>
          <w:kern w:val="0"/>
          <w:sz w:val="24"/>
        </w:rPr>
        <w:t xml:space="preserve"> </w:t>
      </w:r>
      <w:r w:rsidRPr="00F254DC">
        <w:rPr>
          <w:rFonts w:ascii="Georgia" w:hAnsi="Georgia"/>
          <w:color w:val="000000"/>
          <w:sz w:val="24"/>
        </w:rPr>
        <w:t>Mathematical Reviews (</w:t>
      </w:r>
      <w:proofErr w:type="spellStart"/>
      <w:r w:rsidRPr="00F254DC">
        <w:rPr>
          <w:rFonts w:ascii="Georgia" w:hAnsi="Georgia"/>
          <w:color w:val="000000"/>
          <w:sz w:val="24"/>
        </w:rPr>
        <w:t>MathSciNet</w:t>
      </w:r>
      <w:proofErr w:type="spellEnd"/>
      <w:r w:rsidRPr="00F254DC">
        <w:rPr>
          <w:rFonts w:ascii="Georgia" w:hAnsi="Georgia"/>
          <w:sz w:val="24"/>
        </w:rPr>
        <w:t>, USA)</w:t>
      </w:r>
      <w:r w:rsidRPr="00F254DC">
        <w:rPr>
          <w:rFonts w:ascii="Georgia" w:hAnsi="Georgia"/>
          <w:sz w:val="24"/>
        </w:rPr>
        <w:br/>
        <w:t xml:space="preserve">     See </w:t>
      </w:r>
      <w:hyperlink r:id="rId6" w:history="1">
        <w:r w:rsidRPr="00F254DC">
          <w:rPr>
            <w:rStyle w:val="a3"/>
            <w:rFonts w:ascii="Georgia" w:eastAsia="맑은 고딕" w:hAnsi="Georgia"/>
            <w:sz w:val="24"/>
          </w:rPr>
          <w:t>http://www.afmi.or.kr/AMS-listed/journaldoc.pdf</w:t>
        </w:r>
      </w:hyperlink>
      <w:r w:rsidRPr="00F254DC">
        <w:rPr>
          <w:rFonts w:ascii="Georgia" w:eastAsia="맑은 고딕" w:hAnsi="Georgia"/>
          <w:sz w:val="24"/>
        </w:rPr>
        <w:t xml:space="preserve"> </w:t>
      </w:r>
    </w:p>
    <w:p w:rsidR="00F254DC" w:rsidRPr="00F254DC" w:rsidRDefault="00F254DC" w:rsidP="00F254D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Chars="0"/>
        <w:rPr>
          <w:rFonts w:ascii="Georgia" w:hAnsi="Georgia"/>
          <w:sz w:val="24"/>
        </w:rPr>
      </w:pPr>
      <w:proofErr w:type="spellStart"/>
      <w:r w:rsidRPr="00F254DC">
        <w:rPr>
          <w:rFonts w:ascii="Georgia" w:hAnsi="Georgia" w:cs="Arial"/>
          <w:color w:val="222222"/>
          <w:sz w:val="24"/>
          <w:shd w:val="clear" w:color="auto" w:fill="FFFFFF"/>
        </w:rPr>
        <w:t>Zentralblatt</w:t>
      </w:r>
      <w:proofErr w:type="spellEnd"/>
      <w:r w:rsidRPr="00F254DC">
        <w:rPr>
          <w:rFonts w:ascii="Georgia" w:hAnsi="Georgia" w:cs="Arial"/>
          <w:color w:val="222222"/>
          <w:sz w:val="24"/>
          <w:shd w:val="clear" w:color="auto" w:fill="FFFFFF"/>
        </w:rPr>
        <w:t xml:space="preserve"> MATH (</w:t>
      </w:r>
      <w:proofErr w:type="spellStart"/>
      <w:r w:rsidRPr="00F254DC">
        <w:rPr>
          <w:rFonts w:ascii="Georgia" w:hAnsi="Georgia" w:cs="Arial"/>
          <w:color w:val="222222"/>
          <w:sz w:val="24"/>
          <w:shd w:val="clear" w:color="auto" w:fill="FFFFFF"/>
        </w:rPr>
        <w:t>zbMATH</w:t>
      </w:r>
      <w:proofErr w:type="spellEnd"/>
      <w:r w:rsidRPr="00F254DC">
        <w:rPr>
          <w:rFonts w:ascii="Georgia" w:hAnsi="Georgia" w:cs="Arial"/>
          <w:color w:val="222222"/>
          <w:sz w:val="24"/>
          <w:shd w:val="clear" w:color="auto" w:fill="FFFFFF"/>
        </w:rPr>
        <w:t xml:space="preserve">, Germany,) See </w:t>
      </w:r>
      <w:hyperlink r:id="rId7" w:tgtFrame="_blank" w:history="1">
        <w:r w:rsidRPr="00F254DC">
          <w:rPr>
            <w:rStyle w:val="a3"/>
            <w:rFonts w:ascii="Georgia" w:hAnsi="Georgia" w:cs="Arial"/>
            <w:color w:val="1155CC"/>
            <w:sz w:val="24"/>
            <w:shd w:val="clear" w:color="auto" w:fill="FFFFFF"/>
          </w:rPr>
          <w:t>http://zbmath.org/</w:t>
        </w:r>
      </w:hyperlink>
      <w:r w:rsidRPr="00F254DC">
        <w:rPr>
          <w:rFonts w:ascii="Georgia" w:hAnsi="Georgia"/>
          <w:sz w:val="24"/>
        </w:rPr>
        <w:t xml:space="preserve"> </w:t>
      </w:r>
    </w:p>
    <w:p w:rsidR="00F254DC" w:rsidRPr="00F254DC" w:rsidRDefault="00F254DC" w:rsidP="00F254D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Chars="0"/>
        <w:rPr>
          <w:rFonts w:ascii="Georgia" w:hAnsi="Georgia"/>
          <w:color w:val="222222"/>
          <w:sz w:val="24"/>
          <w:shd w:val="clear" w:color="auto" w:fill="FFFFFF"/>
        </w:rPr>
      </w:pPr>
      <w:r w:rsidRPr="00F254DC">
        <w:rPr>
          <w:rFonts w:ascii="Georgia" w:hAnsi="Georgia"/>
          <w:sz w:val="24"/>
        </w:rPr>
        <w:t>Universal Impact Factor (UIF): U</w:t>
      </w:r>
      <w:r w:rsidRPr="00F254DC">
        <w:rPr>
          <w:rFonts w:ascii="Georgia" w:hAnsi="Georgia" w:cs="Arial"/>
          <w:b/>
          <w:bCs/>
          <w:color w:val="222222"/>
          <w:sz w:val="24"/>
          <w:shd w:val="clear" w:color="auto" w:fill="FFFFFF"/>
        </w:rPr>
        <w:t xml:space="preserve">IF 2012 = </w:t>
      </w:r>
      <w:r w:rsidRPr="00F254DC">
        <w:rPr>
          <w:rFonts w:ascii="Georgia" w:hAnsi="Georgia" w:cs="Arial"/>
          <w:b/>
          <w:bCs/>
          <w:color w:val="FF0000"/>
          <w:sz w:val="24"/>
          <w:shd w:val="clear" w:color="auto" w:fill="FFFFFF"/>
        </w:rPr>
        <w:t>1.1147</w:t>
      </w:r>
      <w:r w:rsidRPr="00F254DC">
        <w:rPr>
          <w:rFonts w:ascii="Georgia" w:hAnsi="Georgia"/>
          <w:color w:val="FF0000"/>
          <w:sz w:val="24"/>
        </w:rPr>
        <w:t xml:space="preserve"> </w:t>
      </w:r>
      <w:r w:rsidRPr="00F254DC">
        <w:rPr>
          <w:rFonts w:ascii="Georgia" w:hAnsi="Georgia" w:hint="eastAsia"/>
          <w:color w:val="FF0000"/>
          <w:sz w:val="24"/>
        </w:rPr>
        <w:br/>
      </w:r>
      <w:r w:rsidRPr="00F254DC">
        <w:rPr>
          <w:rFonts w:ascii="Georgia" w:hAnsi="Georgia"/>
          <w:color w:val="222222"/>
          <w:sz w:val="24"/>
          <w:shd w:val="clear" w:color="auto" w:fill="FFFFFF"/>
        </w:rPr>
        <w:t xml:space="preserve">     See </w:t>
      </w:r>
      <w:hyperlink r:id="rId8" w:history="1">
        <w:r w:rsidRPr="00F254DC">
          <w:rPr>
            <w:rStyle w:val="a3"/>
            <w:rFonts w:ascii="Georgia" w:hAnsi="Georgia"/>
            <w:sz w:val="24"/>
            <w:shd w:val="clear" w:color="auto" w:fill="FFFFFF"/>
          </w:rPr>
          <w:t>http://uifactor.org/SearchJournal.aspx?q=2287-6235</w:t>
        </w:r>
      </w:hyperlink>
      <w:r w:rsidRPr="00F254DC">
        <w:rPr>
          <w:rFonts w:ascii="Georgia" w:hAnsi="Georgia"/>
          <w:color w:val="222222"/>
          <w:sz w:val="24"/>
          <w:shd w:val="clear" w:color="auto" w:fill="FFFFFF"/>
        </w:rPr>
        <w:t xml:space="preserve"> </w:t>
      </w:r>
    </w:p>
    <w:p w:rsidR="00F254DC" w:rsidRPr="00F254DC" w:rsidRDefault="00F254DC" w:rsidP="00F254D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Chars="0"/>
        <w:rPr>
          <w:rFonts w:ascii="Georgia" w:hAnsi="Georgia"/>
          <w:sz w:val="24"/>
        </w:rPr>
      </w:pPr>
      <w:r w:rsidRPr="00F254DC">
        <w:rPr>
          <w:rFonts w:ascii="Georgia" w:hAnsi="Georgia" w:cs="Arial"/>
          <w:bCs/>
          <w:color w:val="000000" w:themeColor="text1"/>
          <w:sz w:val="24"/>
          <w:shd w:val="clear" w:color="auto" w:fill="FFFFFF"/>
        </w:rPr>
        <w:t xml:space="preserve">Scientific Journal Impact Factor (SJIF): </w:t>
      </w:r>
      <w:r w:rsidRPr="00F254DC">
        <w:rPr>
          <w:rFonts w:ascii="Georgia" w:hAnsi="Georgia" w:cs="Arial"/>
          <w:b/>
          <w:bCs/>
          <w:color w:val="222222"/>
          <w:sz w:val="24"/>
          <w:shd w:val="clear" w:color="auto" w:fill="FFFFFF"/>
        </w:rPr>
        <w:t xml:space="preserve">SJIF 2013 = </w:t>
      </w:r>
      <w:r w:rsidRPr="00F254DC">
        <w:rPr>
          <w:rFonts w:ascii="Georgia" w:hAnsi="Georgia" w:cs="Arial"/>
          <w:b/>
          <w:bCs/>
          <w:color w:val="FF0000"/>
          <w:sz w:val="24"/>
          <w:shd w:val="clear" w:color="auto" w:fill="FFFFFF"/>
        </w:rPr>
        <w:t>5.095</w:t>
      </w:r>
      <w:r w:rsidRPr="00F254DC">
        <w:rPr>
          <w:rFonts w:ascii="Georgia" w:hAnsi="Georgia" w:cs="Arial"/>
          <w:bCs/>
          <w:color w:val="FF0000"/>
          <w:sz w:val="24"/>
          <w:shd w:val="clear" w:color="auto" w:fill="FFFFFF"/>
        </w:rPr>
        <w:t xml:space="preserve"> </w:t>
      </w:r>
      <w:r w:rsidRPr="00F254DC">
        <w:rPr>
          <w:rFonts w:ascii="Georgia" w:hAnsi="Georgia" w:cs="Arial"/>
          <w:bCs/>
          <w:color w:val="000000" w:themeColor="text1"/>
          <w:sz w:val="24"/>
          <w:shd w:val="clear" w:color="auto" w:fill="FFFFFF"/>
        </w:rPr>
        <w:br/>
        <w:t xml:space="preserve">    See </w:t>
      </w:r>
      <w:hyperlink r:id="rId9" w:history="1">
        <w:r w:rsidRPr="00F254DC">
          <w:rPr>
            <w:rStyle w:val="a3"/>
            <w:rFonts w:ascii="Georgia" w:hAnsi="Georgia" w:cs="Arial"/>
            <w:bCs/>
            <w:sz w:val="24"/>
            <w:shd w:val="clear" w:color="auto" w:fill="FFFFFF"/>
          </w:rPr>
          <w:t>http://www.sjifactor.inno-space.org/passport.php?id=2408</w:t>
        </w:r>
      </w:hyperlink>
      <w:r w:rsidRPr="00F254DC">
        <w:rPr>
          <w:rFonts w:ascii="Georgia" w:hAnsi="Georgia" w:cs="Arial"/>
          <w:bCs/>
          <w:color w:val="000000" w:themeColor="text1"/>
          <w:sz w:val="24"/>
          <w:shd w:val="clear" w:color="auto" w:fill="FFFFFF"/>
        </w:rPr>
        <w:t xml:space="preserve"> </w:t>
      </w:r>
    </w:p>
    <w:p w:rsidR="00F254DC" w:rsidRDefault="00F254DC" w:rsidP="00F254DC">
      <w:pPr>
        <w:shd w:val="clear" w:color="auto" w:fill="FFFFFF"/>
        <w:spacing w:line="360" w:lineRule="auto"/>
        <w:rPr>
          <w:rFonts w:ascii="Georgia" w:hAnsi="Georgia" w:cs="Arial"/>
          <w:bCs/>
          <w:color w:val="000000" w:themeColor="text1"/>
          <w:sz w:val="24"/>
          <w:shd w:val="clear" w:color="auto" w:fill="FFFFFF"/>
        </w:rPr>
      </w:pPr>
    </w:p>
    <w:p w:rsidR="00F254DC" w:rsidRDefault="00F254DC" w:rsidP="00F254DC">
      <w:pPr>
        <w:shd w:val="clear" w:color="auto" w:fill="FFFFFF"/>
        <w:spacing w:line="360" w:lineRule="auto"/>
        <w:rPr>
          <w:rFonts w:ascii="Georgia" w:hAnsi="Georgia" w:cs="Arial"/>
          <w:bCs/>
          <w:color w:val="000000" w:themeColor="text1"/>
          <w:sz w:val="24"/>
          <w:shd w:val="clear" w:color="auto" w:fill="FFFFFF"/>
        </w:rPr>
      </w:pPr>
      <w:bookmarkStart w:id="0" w:name="_GoBack"/>
      <w:bookmarkEnd w:id="0"/>
    </w:p>
    <w:p w:rsidR="00752417" w:rsidRPr="00F254DC" w:rsidRDefault="00752417" w:rsidP="00F254DC">
      <w:pPr>
        <w:shd w:val="clear" w:color="auto" w:fill="FFFFFF"/>
        <w:spacing w:line="360" w:lineRule="auto"/>
        <w:rPr>
          <w:rFonts w:ascii="Georgia" w:hAnsi="Georgia"/>
          <w:sz w:val="24"/>
        </w:rPr>
      </w:pPr>
    </w:p>
    <w:sectPr w:rsidR="00752417" w:rsidRPr="00F254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6493"/>
    <w:multiLevelType w:val="hybridMultilevel"/>
    <w:tmpl w:val="E8F6B71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DC"/>
    <w:rsid w:val="00752417"/>
    <w:rsid w:val="00AF0A79"/>
    <w:rsid w:val="00F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4DC"/>
    <w:rPr>
      <w:color w:val="0000FF"/>
      <w:u w:val="single"/>
    </w:rPr>
  </w:style>
  <w:style w:type="paragraph" w:customStyle="1" w:styleId="Default">
    <w:name w:val="Default"/>
    <w:rsid w:val="00F254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바탕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254DC"/>
    <w:pPr>
      <w:ind w:leftChars="400" w:left="800"/>
    </w:pPr>
  </w:style>
  <w:style w:type="character" w:styleId="a5">
    <w:name w:val="FollowedHyperlink"/>
    <w:basedOn w:val="a0"/>
    <w:uiPriority w:val="99"/>
    <w:semiHidden/>
    <w:unhideWhenUsed/>
    <w:rsid w:val="00F254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4DC"/>
    <w:rPr>
      <w:color w:val="0000FF"/>
      <w:u w:val="single"/>
    </w:rPr>
  </w:style>
  <w:style w:type="paragraph" w:customStyle="1" w:styleId="Default">
    <w:name w:val="Default"/>
    <w:rsid w:val="00F254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바탕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254DC"/>
    <w:pPr>
      <w:ind w:leftChars="400" w:left="800"/>
    </w:pPr>
  </w:style>
  <w:style w:type="character" w:styleId="a5">
    <w:name w:val="FollowedHyperlink"/>
    <w:basedOn w:val="a0"/>
    <w:uiPriority w:val="99"/>
    <w:semiHidden/>
    <w:unhideWhenUsed/>
    <w:rsid w:val="00F25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factor.org/SearchJournal.aspx?q=2287-62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bmat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mi.or.kr/AMS-listed/journaldoc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jifactor.inno-space.org/passport.php?id=240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2014-07-21T23:18:00Z</dcterms:created>
  <dcterms:modified xsi:type="dcterms:W3CDTF">2014-07-21T23:18:00Z</dcterms:modified>
</cp:coreProperties>
</file>